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1A7CD" w14:textId="77777777" w:rsidR="00262229" w:rsidRDefault="00232FDE">
      <w:pPr>
        <w:spacing w:after="120" w:line="276" w:lineRule="auto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1C89A9A5" wp14:editId="683DDFFA">
            <wp:extent cx="5842000" cy="539750"/>
            <wp:effectExtent l="0" t="0" r="6350" b="0"/>
            <wp:docPr id="1" name="Obraz 1" descr="pa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1B5E" w14:textId="77777777" w:rsidR="00262229" w:rsidRDefault="00262229">
      <w:pPr>
        <w:spacing w:after="120" w:line="276" w:lineRule="auto"/>
        <w:rPr>
          <w:b/>
          <w:bCs/>
        </w:rPr>
      </w:pPr>
    </w:p>
    <w:p w14:paraId="4279D252" w14:textId="77777777" w:rsidR="00462E40" w:rsidRDefault="00462E40">
      <w:pPr>
        <w:spacing w:after="120" w:line="276" w:lineRule="auto"/>
      </w:pPr>
      <w:r>
        <w:rPr>
          <w:b/>
          <w:bCs/>
        </w:rPr>
        <w:t>Lista dokumentów niezbędnych do zawarcia umowy o dofinansowanie projektu</w:t>
      </w:r>
    </w:p>
    <w:p w14:paraId="5686604A" w14:textId="77777777" w:rsidR="00462E40" w:rsidRDefault="00462E40" w:rsidP="001C2E38">
      <w:pPr>
        <w:spacing w:after="120" w:line="276" w:lineRule="auto"/>
        <w:jc w:val="both"/>
      </w:pPr>
    </w:p>
    <w:p w14:paraId="7C28E22D" w14:textId="77777777" w:rsidR="00462E40" w:rsidRDefault="00C11738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>
        <w:rPr>
          <w:color w:val="000000"/>
        </w:rPr>
        <w:t>Aktualne z</w:t>
      </w:r>
      <w:r w:rsidR="00462E40">
        <w:rPr>
          <w:color w:val="000000"/>
        </w:rPr>
        <w:t>aświadczeni</w:t>
      </w:r>
      <w:r w:rsidR="009C77AD">
        <w:rPr>
          <w:color w:val="000000"/>
        </w:rPr>
        <w:t>e</w:t>
      </w:r>
      <w:r>
        <w:rPr>
          <w:color w:val="000000"/>
        </w:rPr>
        <w:t xml:space="preserve"> </w:t>
      </w:r>
      <w:r w:rsidR="00462E40">
        <w:rPr>
          <w:color w:val="000000"/>
        </w:rPr>
        <w:t xml:space="preserve">z właściwego Urzędu Skarbowego o niezaleganiu </w:t>
      </w:r>
      <w:r w:rsidR="00985E0B">
        <w:rPr>
          <w:color w:val="000000"/>
        </w:rPr>
        <w:br/>
      </w:r>
      <w:r w:rsidR="00462E40">
        <w:rPr>
          <w:color w:val="000000"/>
        </w:rPr>
        <w:t xml:space="preserve">z należnościami wobec Skarbu Państwa (wystawione nie wcześniej niż 3 miesiące przed dniem dostarczenia do PARP) </w:t>
      </w:r>
    </w:p>
    <w:p w14:paraId="4779DCBF" w14:textId="77777777" w:rsidR="00462E40" w:rsidRDefault="00462E40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2" w:hanging="425"/>
        <w:jc w:val="both"/>
        <w:rPr>
          <w:color w:val="000000"/>
        </w:rPr>
      </w:pPr>
      <w:proofErr w:type="gramStart"/>
      <w:r>
        <w:rPr>
          <w:color w:val="000000"/>
        </w:rPr>
        <w:t>oryginał</w:t>
      </w:r>
      <w:proofErr w:type="gramEnd"/>
      <w:r>
        <w:rPr>
          <w:color w:val="000000"/>
        </w:rPr>
        <w:t xml:space="preserve"> lub kopia po</w:t>
      </w:r>
      <w:r w:rsidR="00C11738">
        <w:rPr>
          <w:color w:val="000000"/>
        </w:rPr>
        <w:t>świadczona</w:t>
      </w:r>
      <w:r>
        <w:rPr>
          <w:color w:val="000000"/>
        </w:rPr>
        <w:t xml:space="preserve"> za zgodność z oryginałem przez osobę upoważnioną do reprezentowania Wnioskodawc</w:t>
      </w:r>
      <w:r w:rsidR="009C77AD">
        <w:rPr>
          <w:color w:val="000000"/>
        </w:rPr>
        <w:t>y,</w:t>
      </w:r>
    </w:p>
    <w:p w14:paraId="291663BB" w14:textId="77777777" w:rsidR="00462E40" w:rsidRDefault="00462E40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2" w:hanging="425"/>
        <w:jc w:val="both"/>
        <w:rPr>
          <w:color w:val="000000"/>
        </w:rPr>
      </w:pPr>
      <w:proofErr w:type="gramStart"/>
      <w:r>
        <w:rPr>
          <w:color w:val="000000"/>
        </w:rPr>
        <w:t>w</w:t>
      </w:r>
      <w:proofErr w:type="gramEnd"/>
      <w:r>
        <w:rPr>
          <w:color w:val="000000"/>
        </w:rPr>
        <w:t xml:space="preserve"> przypadku</w:t>
      </w:r>
      <w:r w:rsidR="009C77AD">
        <w:rPr>
          <w:color w:val="000000"/>
        </w:rPr>
        <w:t>,</w:t>
      </w:r>
      <w:r>
        <w:rPr>
          <w:color w:val="000000"/>
        </w:rPr>
        <w:t xml:space="preserve"> gdy Wnioskodawcą są wspólnicy spółki cywilnej</w:t>
      </w:r>
      <w:r w:rsidR="00C11738">
        <w:rPr>
          <w:color w:val="000000"/>
        </w:rPr>
        <w:t xml:space="preserve"> </w:t>
      </w:r>
      <w:r>
        <w:rPr>
          <w:color w:val="000000"/>
        </w:rPr>
        <w:t>– należy załączyć zaświadczenia dla wszystkich wspólników oraz dla spółki.</w:t>
      </w:r>
    </w:p>
    <w:p w14:paraId="5AFCB654" w14:textId="77777777" w:rsidR="00462E40" w:rsidRPr="00294F2A" w:rsidRDefault="00C11738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Aktualne z</w:t>
      </w:r>
      <w:r w:rsidR="00462E40">
        <w:rPr>
          <w:color w:val="000000"/>
        </w:rPr>
        <w:t>aświadczeni</w:t>
      </w:r>
      <w:r w:rsidR="009C77AD">
        <w:rPr>
          <w:color w:val="000000"/>
        </w:rPr>
        <w:t>e</w:t>
      </w:r>
      <w:r w:rsidR="00462E40">
        <w:rPr>
          <w:color w:val="000000"/>
        </w:rPr>
        <w:t xml:space="preserve"> z Zakładu Ubezpieczeń Społecznych o niezaleganiu </w:t>
      </w:r>
      <w:r w:rsidR="00985E0B">
        <w:rPr>
          <w:color w:val="000000"/>
        </w:rPr>
        <w:br/>
      </w:r>
      <w:r w:rsidR="00462E40">
        <w:rPr>
          <w:color w:val="000000"/>
        </w:rPr>
        <w:t>z należnościami wobec Skarbu Państwa (wystawione nie wcześniej niż 3 miesiące przed dniem dostarczenia do PARP)</w:t>
      </w:r>
    </w:p>
    <w:p w14:paraId="2BEB939A" w14:textId="77777777" w:rsidR="00462E40" w:rsidRDefault="00462E40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3" w:hanging="426"/>
        <w:jc w:val="both"/>
        <w:rPr>
          <w:color w:val="000000"/>
        </w:rPr>
      </w:pPr>
      <w:proofErr w:type="gramStart"/>
      <w:r>
        <w:rPr>
          <w:color w:val="000000"/>
        </w:rPr>
        <w:t>oryginał</w:t>
      </w:r>
      <w:proofErr w:type="gramEnd"/>
      <w:r>
        <w:rPr>
          <w:color w:val="000000"/>
        </w:rPr>
        <w:t xml:space="preserve"> lub kopia po</w:t>
      </w:r>
      <w:r w:rsidR="00C11738">
        <w:rPr>
          <w:color w:val="000000"/>
        </w:rPr>
        <w:t>świadczona</w:t>
      </w:r>
      <w:r>
        <w:rPr>
          <w:color w:val="000000"/>
        </w:rPr>
        <w:t xml:space="preserve"> za zgodność z oryginałem przez osobę upoważnioną do reprezentowania Wnioskodawc</w:t>
      </w:r>
      <w:r w:rsidR="009C77AD">
        <w:rPr>
          <w:color w:val="000000"/>
        </w:rPr>
        <w:t>y,</w:t>
      </w:r>
    </w:p>
    <w:p w14:paraId="078A41AE" w14:textId="77777777" w:rsidR="00462E40" w:rsidRDefault="00462E40">
      <w:pPr>
        <w:numPr>
          <w:ilvl w:val="1"/>
          <w:numId w:val="1"/>
        </w:numPr>
        <w:tabs>
          <w:tab w:val="num" w:pos="993"/>
        </w:tabs>
        <w:spacing w:after="120" w:line="276" w:lineRule="auto"/>
        <w:ind w:left="993" w:hanging="426"/>
        <w:jc w:val="both"/>
        <w:rPr>
          <w:color w:val="000000"/>
        </w:rPr>
      </w:pPr>
      <w:r>
        <w:rPr>
          <w:color w:val="000000"/>
        </w:rPr>
        <w:t xml:space="preserve">w </w:t>
      </w:r>
      <w:proofErr w:type="gramStart"/>
      <w:r>
        <w:rPr>
          <w:color w:val="000000"/>
        </w:rPr>
        <w:t>przypadku gdy</w:t>
      </w:r>
      <w:proofErr w:type="gramEnd"/>
      <w:r>
        <w:rPr>
          <w:color w:val="000000"/>
        </w:rPr>
        <w:t xml:space="preserve"> Wnioskodawcą są wspólnicy spółki cywilnej</w:t>
      </w:r>
      <w:r w:rsidR="009C77AD">
        <w:rPr>
          <w:color w:val="000000"/>
        </w:rPr>
        <w:t xml:space="preserve"> </w:t>
      </w:r>
      <w:r>
        <w:rPr>
          <w:color w:val="000000"/>
        </w:rPr>
        <w:t>– należy załączyć zaświadczenia dla wszystkich wspólników oraz dla spółki.</w:t>
      </w:r>
    </w:p>
    <w:p w14:paraId="5E0675AB" w14:textId="77777777" w:rsidR="00A12B43" w:rsidRPr="00294F2A" w:rsidRDefault="00A12B43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Aktualny dokument rejestrowy (wysta</w:t>
      </w:r>
      <w:r w:rsidR="00DA089E">
        <w:rPr>
          <w:color w:val="000000"/>
        </w:rPr>
        <w:t>wiony nie wcześniej niż 3 miesią</w:t>
      </w:r>
      <w:r>
        <w:rPr>
          <w:color w:val="000000"/>
        </w:rPr>
        <w:t>c</w:t>
      </w:r>
      <w:r w:rsidR="00DA089E">
        <w:rPr>
          <w:color w:val="000000"/>
        </w:rPr>
        <w:t>e</w:t>
      </w:r>
      <w:r>
        <w:rPr>
          <w:color w:val="000000"/>
        </w:rPr>
        <w:t xml:space="preserve"> przed dniem dostarczenia do PARP) </w:t>
      </w:r>
    </w:p>
    <w:p w14:paraId="38DD0992" w14:textId="77777777" w:rsidR="00D60195" w:rsidRDefault="00A12B43" w:rsidP="00D165EF">
      <w:pPr>
        <w:pStyle w:val="Akapitzlist"/>
        <w:numPr>
          <w:ilvl w:val="0"/>
          <w:numId w:val="9"/>
        </w:numPr>
        <w:spacing w:after="120" w:line="276" w:lineRule="auto"/>
        <w:ind w:left="993"/>
        <w:contextualSpacing w:val="0"/>
        <w:jc w:val="both"/>
      </w:pPr>
      <w:proofErr w:type="gramStart"/>
      <w:r>
        <w:rPr>
          <w:color w:val="000000"/>
        </w:rPr>
        <w:t>nie</w:t>
      </w:r>
      <w:proofErr w:type="gramEnd"/>
      <w:r>
        <w:rPr>
          <w:color w:val="000000"/>
        </w:rPr>
        <w:t xml:space="preserve"> dotyczy przedsiębiorców zarejestrowanych w Centralnej Ewidencji i Informacji </w:t>
      </w:r>
      <w:r w:rsidR="00985E0B">
        <w:rPr>
          <w:color w:val="000000"/>
        </w:rPr>
        <w:br/>
      </w:r>
      <w:r>
        <w:rPr>
          <w:color w:val="000000"/>
        </w:rPr>
        <w:t>o</w:t>
      </w:r>
      <w:r w:rsidR="00D60195">
        <w:rPr>
          <w:color w:val="000000"/>
        </w:rPr>
        <w:t xml:space="preserve"> </w:t>
      </w:r>
      <w:r>
        <w:rPr>
          <w:color w:val="000000"/>
        </w:rPr>
        <w:t>Działalności Gospodarczej (CEIDG) i Krajow</w:t>
      </w:r>
      <w:r w:rsidR="001C2E38">
        <w:rPr>
          <w:color w:val="000000"/>
        </w:rPr>
        <w:t>ym Rejestrze Sądowym (KRS),</w:t>
      </w:r>
    </w:p>
    <w:p w14:paraId="12C507D3" w14:textId="77777777" w:rsidR="00D60195" w:rsidRPr="00D60195" w:rsidRDefault="00D60195" w:rsidP="00D165EF">
      <w:pPr>
        <w:pStyle w:val="Akapitzlist"/>
        <w:numPr>
          <w:ilvl w:val="0"/>
          <w:numId w:val="9"/>
        </w:numPr>
        <w:spacing w:after="120" w:line="276" w:lineRule="auto"/>
        <w:ind w:left="993"/>
        <w:contextualSpacing w:val="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="00A12B43" w:rsidRPr="00D60195">
        <w:rPr>
          <w:color w:val="000000"/>
        </w:rPr>
        <w:t>oryginał</w:t>
      </w:r>
      <w:proofErr w:type="gramEnd"/>
      <w:r w:rsidR="00A12B43" w:rsidRPr="00D60195">
        <w:rPr>
          <w:color w:val="000000"/>
        </w:rPr>
        <w:t xml:space="preserve"> lub kopia po</w:t>
      </w:r>
      <w:r w:rsidR="00C11738">
        <w:rPr>
          <w:color w:val="000000"/>
        </w:rPr>
        <w:t>świadczona</w:t>
      </w:r>
      <w:r w:rsidR="00A12B43" w:rsidRPr="00D60195">
        <w:rPr>
          <w:color w:val="000000"/>
        </w:rPr>
        <w:t xml:space="preserve"> za zgodność z oryginałem przez osobę upoważnioną do reprezentowania </w:t>
      </w:r>
      <w:r w:rsidR="002F145E">
        <w:rPr>
          <w:color w:val="000000"/>
        </w:rPr>
        <w:t>W</w:t>
      </w:r>
      <w:r w:rsidR="00A12B43" w:rsidRPr="00D60195">
        <w:rPr>
          <w:color w:val="000000"/>
        </w:rPr>
        <w:t>nioskodawcy</w:t>
      </w:r>
      <w:r w:rsidR="001C2E38">
        <w:rPr>
          <w:color w:val="000000"/>
        </w:rPr>
        <w:t>,</w:t>
      </w:r>
    </w:p>
    <w:p w14:paraId="2BC9DEB4" w14:textId="77777777" w:rsidR="00A12B43" w:rsidRPr="00D60195" w:rsidRDefault="00A12B43" w:rsidP="00D165EF">
      <w:pPr>
        <w:pStyle w:val="Akapitzlist"/>
        <w:numPr>
          <w:ilvl w:val="0"/>
          <w:numId w:val="9"/>
        </w:numPr>
        <w:spacing w:after="120" w:line="276" w:lineRule="auto"/>
        <w:ind w:left="993"/>
        <w:contextualSpacing w:val="0"/>
        <w:jc w:val="both"/>
        <w:rPr>
          <w:color w:val="000000"/>
        </w:rPr>
      </w:pPr>
      <w:proofErr w:type="gramStart"/>
      <w:r w:rsidRPr="00D60195">
        <w:rPr>
          <w:color w:val="000000"/>
        </w:rPr>
        <w:t>w</w:t>
      </w:r>
      <w:proofErr w:type="gramEnd"/>
      <w:r w:rsidRPr="00D60195">
        <w:rPr>
          <w:color w:val="000000"/>
        </w:rPr>
        <w:t xml:space="preserve"> przypadku spółki cywilnej należy załączyć dokument</w:t>
      </w:r>
      <w:r w:rsidR="00C11738">
        <w:rPr>
          <w:color w:val="000000"/>
        </w:rPr>
        <w:t>y</w:t>
      </w:r>
      <w:r w:rsidRPr="00D60195">
        <w:rPr>
          <w:color w:val="000000"/>
        </w:rPr>
        <w:t xml:space="preserve"> rejestrow</w:t>
      </w:r>
      <w:r w:rsidR="00C11738">
        <w:rPr>
          <w:color w:val="000000"/>
        </w:rPr>
        <w:t>e</w:t>
      </w:r>
      <w:r w:rsidRPr="00D60195">
        <w:rPr>
          <w:color w:val="000000"/>
        </w:rPr>
        <w:t xml:space="preserve"> dla wszystkich wspólników.</w:t>
      </w:r>
    </w:p>
    <w:p w14:paraId="7A7169F1" w14:textId="77777777" w:rsidR="00462E40" w:rsidRPr="00294F2A" w:rsidRDefault="009C77AD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U</w:t>
      </w:r>
      <w:r w:rsidR="00462E40">
        <w:rPr>
          <w:color w:val="000000"/>
        </w:rPr>
        <w:t>mow</w:t>
      </w:r>
      <w:r>
        <w:rPr>
          <w:color w:val="000000"/>
        </w:rPr>
        <w:t>a</w:t>
      </w:r>
      <w:r w:rsidR="00462E40">
        <w:rPr>
          <w:color w:val="000000"/>
        </w:rPr>
        <w:t xml:space="preserve"> spółki cywilnej</w:t>
      </w:r>
      <w:r>
        <w:rPr>
          <w:color w:val="000000"/>
        </w:rPr>
        <w:t xml:space="preserve"> (ze zmianami)</w:t>
      </w:r>
      <w:r w:rsidR="00462E40">
        <w:rPr>
          <w:color w:val="000000"/>
        </w:rPr>
        <w:t xml:space="preserve"> </w:t>
      </w:r>
      <w:r>
        <w:rPr>
          <w:color w:val="000000"/>
        </w:rPr>
        <w:t xml:space="preserve">– kopia </w:t>
      </w:r>
      <w:r w:rsidR="00462E40">
        <w:rPr>
          <w:color w:val="000000"/>
        </w:rPr>
        <w:t>po</w:t>
      </w:r>
      <w:r w:rsidR="00C11738">
        <w:rPr>
          <w:color w:val="000000"/>
        </w:rPr>
        <w:t>świadczona</w:t>
      </w:r>
      <w:r w:rsidR="00462E40">
        <w:rPr>
          <w:color w:val="000000"/>
        </w:rPr>
        <w:t xml:space="preserve"> za zgodność z oryginałem </w:t>
      </w:r>
      <w:proofErr w:type="gramStart"/>
      <w:r w:rsidR="00462E40">
        <w:rPr>
          <w:color w:val="000000"/>
        </w:rPr>
        <w:t>przez</w:t>
      </w:r>
      <w:proofErr w:type="gramEnd"/>
      <w:r w:rsidR="00462E40">
        <w:rPr>
          <w:color w:val="000000"/>
        </w:rPr>
        <w:t xml:space="preserve"> osobę upoważnioną do reprezentowania Wnioskodawcy.</w:t>
      </w:r>
    </w:p>
    <w:p w14:paraId="6BFA387C" w14:textId="77777777" w:rsidR="00A12B43" w:rsidRPr="00294F2A" w:rsidRDefault="00A12B43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 w:rsidRPr="00294F2A">
        <w:rPr>
          <w:color w:val="000000"/>
        </w:rPr>
        <w:t>Kopie decyzji o nadaniu NIP, jeżeli NIP nie został ujawniony w aktualnym dokumencie rejestrowym Wnioskodawcy (w przypadku spółek cywilnych dla wszystkich wspólników oraz spółki</w:t>
      </w:r>
      <w:r w:rsidR="002F145E" w:rsidRPr="00294F2A">
        <w:rPr>
          <w:color w:val="000000"/>
        </w:rPr>
        <w:t>)</w:t>
      </w:r>
      <w:r w:rsidRPr="00294F2A">
        <w:rPr>
          <w:color w:val="000000"/>
        </w:rPr>
        <w:t xml:space="preserve"> </w:t>
      </w:r>
      <w:r>
        <w:rPr>
          <w:color w:val="000000"/>
        </w:rPr>
        <w:t>po</w:t>
      </w:r>
      <w:r w:rsidR="00C11738">
        <w:rPr>
          <w:color w:val="000000"/>
        </w:rPr>
        <w:t>świadczona</w:t>
      </w:r>
      <w:r>
        <w:rPr>
          <w:color w:val="000000"/>
        </w:rPr>
        <w:t xml:space="preserve"> za zgodność z oryginałem przez osobę upoważnioną do reprezentowania </w:t>
      </w:r>
      <w:r w:rsidR="00C11738">
        <w:rPr>
          <w:color w:val="000000"/>
        </w:rPr>
        <w:t>Wnioskodawcy</w:t>
      </w:r>
      <w:r w:rsidRPr="00294F2A">
        <w:rPr>
          <w:color w:val="000000"/>
        </w:rPr>
        <w:t>.</w:t>
      </w:r>
    </w:p>
    <w:p w14:paraId="7955E9A6" w14:textId="77777777" w:rsidR="00462E40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Oświadczenie współmałżonka </w:t>
      </w:r>
      <w:r w:rsidR="002F145E">
        <w:rPr>
          <w:color w:val="000000"/>
        </w:rPr>
        <w:t>W</w:t>
      </w:r>
      <w:r w:rsidR="00C11738">
        <w:rPr>
          <w:color w:val="000000"/>
        </w:rPr>
        <w:t xml:space="preserve">nioskodawcy </w:t>
      </w:r>
      <w:r>
        <w:rPr>
          <w:color w:val="000000"/>
        </w:rPr>
        <w:t xml:space="preserve">będącego osobą fizyczną/współmałżonka wspólnika spółki cywilnej o wyrażeniu zgody na zaciągnięcie przez współmałżonka zobowiązania w postaci zawarcia umowy o </w:t>
      </w:r>
      <w:proofErr w:type="gramStart"/>
      <w:r>
        <w:rPr>
          <w:color w:val="000000"/>
        </w:rPr>
        <w:t xml:space="preserve">dofinansowanie </w:t>
      </w:r>
      <w:r w:rsidRPr="00294F2A">
        <w:rPr>
          <w:color w:val="000000"/>
        </w:rPr>
        <w:t>(jeśli</w:t>
      </w:r>
      <w:proofErr w:type="gramEnd"/>
      <w:r w:rsidRPr="00294F2A">
        <w:rPr>
          <w:color w:val="000000"/>
        </w:rPr>
        <w:t xml:space="preserve"> dotyczy) </w:t>
      </w:r>
    </w:p>
    <w:p w14:paraId="6FF18834" w14:textId="77777777" w:rsidR="00462E40" w:rsidRDefault="00462E40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lastRenderedPageBreak/>
        <w:t>albo</w:t>
      </w:r>
      <w:proofErr w:type="gramEnd"/>
      <w:r>
        <w:rPr>
          <w:color w:val="000000"/>
          <w:lang w:eastAsia="en-US"/>
        </w:rPr>
        <w:t xml:space="preserve"> </w:t>
      </w:r>
    </w:p>
    <w:p w14:paraId="20031952" w14:textId="1C9025AA" w:rsidR="00462E40" w:rsidRDefault="00462E40" w:rsidP="00294F2A">
      <w:pPr>
        <w:autoSpaceDE w:val="0"/>
        <w:autoSpaceDN w:val="0"/>
        <w:adjustRightInd w:val="0"/>
        <w:spacing w:after="120" w:line="276" w:lineRule="auto"/>
        <w:ind w:left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Kopia </w:t>
      </w:r>
      <w:r w:rsidR="00C11738">
        <w:rPr>
          <w:color w:val="000000"/>
          <w:lang w:eastAsia="en-US"/>
        </w:rPr>
        <w:t xml:space="preserve">dokumentu potwierdzającego </w:t>
      </w:r>
      <w:r>
        <w:rPr>
          <w:color w:val="000000"/>
          <w:lang w:eastAsia="en-US"/>
        </w:rPr>
        <w:t>rozdzielnoś</w:t>
      </w:r>
      <w:r w:rsidR="00C11738">
        <w:rPr>
          <w:color w:val="000000"/>
          <w:lang w:eastAsia="en-US"/>
        </w:rPr>
        <w:t>ć</w:t>
      </w:r>
      <w:r>
        <w:rPr>
          <w:color w:val="000000"/>
          <w:lang w:eastAsia="en-US"/>
        </w:rPr>
        <w:t xml:space="preserve"> majątkow</w:t>
      </w:r>
      <w:r w:rsidR="00C11738">
        <w:rPr>
          <w:color w:val="000000"/>
          <w:lang w:eastAsia="en-US"/>
        </w:rPr>
        <w:t>ą</w:t>
      </w:r>
      <w:r>
        <w:rPr>
          <w:color w:val="000000"/>
          <w:lang w:eastAsia="en-US"/>
        </w:rPr>
        <w:t xml:space="preserve"> </w:t>
      </w:r>
      <w:r w:rsidR="00AA2F6D">
        <w:rPr>
          <w:color w:val="000000"/>
          <w:lang w:eastAsia="en-US"/>
        </w:rPr>
        <w:t xml:space="preserve">w małżeństwie </w:t>
      </w:r>
      <w:r w:rsidR="00AA2F6D">
        <w:rPr>
          <w:color w:val="000000"/>
        </w:rPr>
        <w:t xml:space="preserve">Wnioskodawcy będącego osobą fizyczną/ wspólnikiem spółki cywilnej </w:t>
      </w:r>
      <w:r w:rsidR="002F145E" w:rsidRPr="002F145E">
        <w:rPr>
          <w:color w:val="000000"/>
          <w:lang w:eastAsia="en-US"/>
        </w:rPr>
        <w:t>poświadczona za zgodność z oryginałem przez osobę upoważnioną do reprezentowania Wnioskodawcy.</w:t>
      </w:r>
      <w:r w:rsidR="002F145E" w:rsidRPr="002F145E">
        <w:rPr>
          <w:i/>
          <w:iCs/>
          <w:color w:val="000000"/>
          <w:lang w:eastAsia="en-US"/>
        </w:rPr>
        <w:t xml:space="preserve"> </w:t>
      </w:r>
      <w:r>
        <w:rPr>
          <w:i/>
          <w:iCs/>
          <w:color w:val="000000"/>
          <w:lang w:eastAsia="en-US"/>
        </w:rPr>
        <w:t>(</w:t>
      </w:r>
      <w:proofErr w:type="gramStart"/>
      <w:r>
        <w:rPr>
          <w:i/>
          <w:iCs/>
          <w:color w:val="000000"/>
          <w:lang w:eastAsia="en-US"/>
        </w:rPr>
        <w:t>jeśli</w:t>
      </w:r>
      <w:proofErr w:type="gramEnd"/>
      <w:r>
        <w:rPr>
          <w:i/>
          <w:iCs/>
          <w:color w:val="000000"/>
          <w:lang w:eastAsia="en-US"/>
        </w:rPr>
        <w:t xml:space="preserve"> dotyczy) </w:t>
      </w:r>
    </w:p>
    <w:p w14:paraId="31EF1DF4" w14:textId="77777777" w:rsidR="00462E40" w:rsidRDefault="00462E40">
      <w:pPr>
        <w:autoSpaceDE w:val="0"/>
        <w:autoSpaceDN w:val="0"/>
        <w:adjustRightInd w:val="0"/>
        <w:spacing w:after="120" w:line="276" w:lineRule="auto"/>
        <w:ind w:firstLine="567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albo</w:t>
      </w:r>
      <w:proofErr w:type="gramEnd"/>
      <w:r>
        <w:rPr>
          <w:color w:val="000000"/>
          <w:lang w:eastAsia="en-US"/>
        </w:rPr>
        <w:t xml:space="preserve"> </w:t>
      </w:r>
    </w:p>
    <w:p w14:paraId="3D5CF833" w14:textId="13A5AD67" w:rsidR="005B4B42" w:rsidRDefault="00462E40" w:rsidP="00AA2F6D">
      <w:pPr>
        <w:spacing w:after="120" w:line="276" w:lineRule="auto"/>
        <w:ind w:left="567"/>
        <w:jc w:val="both"/>
        <w:rPr>
          <w:color w:val="000000"/>
        </w:rPr>
      </w:pPr>
      <w:r>
        <w:rPr>
          <w:color w:val="000000"/>
          <w:lang w:eastAsia="en-US"/>
        </w:rPr>
        <w:t xml:space="preserve">Oświadczenie o niepozostawaniu w związku małżeńskim </w:t>
      </w:r>
      <w:r w:rsidR="00AA2F6D">
        <w:rPr>
          <w:color w:val="000000"/>
        </w:rPr>
        <w:t xml:space="preserve">Wnioskodawcy będącego osobą fizyczną/ wspólnikiem spółki </w:t>
      </w:r>
      <w:proofErr w:type="gramStart"/>
      <w:r w:rsidR="00AA2F6D">
        <w:rPr>
          <w:color w:val="000000"/>
        </w:rPr>
        <w:t xml:space="preserve">cywilnej </w:t>
      </w:r>
      <w:r>
        <w:rPr>
          <w:i/>
          <w:iCs/>
          <w:color w:val="000000"/>
          <w:lang w:eastAsia="en-US"/>
        </w:rPr>
        <w:t>(jeśli</w:t>
      </w:r>
      <w:proofErr w:type="gramEnd"/>
      <w:r>
        <w:rPr>
          <w:i/>
          <w:iCs/>
          <w:color w:val="000000"/>
          <w:lang w:eastAsia="en-US"/>
        </w:rPr>
        <w:t xml:space="preserve"> dotyczy).</w:t>
      </w:r>
    </w:p>
    <w:p w14:paraId="32AA9F36" w14:textId="1662527F" w:rsidR="005B4B42" w:rsidRDefault="00A91428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P</w:t>
      </w:r>
      <w:r w:rsidR="00462E40">
        <w:rPr>
          <w:color w:val="000000"/>
        </w:rPr>
        <w:t>ełnomocnictw</w:t>
      </w:r>
      <w:r>
        <w:rPr>
          <w:color w:val="000000"/>
        </w:rPr>
        <w:t>o</w:t>
      </w:r>
      <w:r w:rsidR="00462E40">
        <w:rPr>
          <w:color w:val="000000"/>
        </w:rPr>
        <w:t xml:space="preserve"> </w:t>
      </w:r>
      <w:r w:rsidR="00462E40" w:rsidRPr="00294F2A">
        <w:rPr>
          <w:color w:val="000000"/>
        </w:rPr>
        <w:t>w formie</w:t>
      </w:r>
      <w:r w:rsidR="009C77AD" w:rsidRPr="00294F2A">
        <w:rPr>
          <w:color w:val="000000"/>
        </w:rPr>
        <w:t xml:space="preserve"> pisemnej </w:t>
      </w:r>
      <w:r w:rsidR="00D60195">
        <w:rPr>
          <w:color w:val="000000"/>
        </w:rPr>
        <w:t>wraz z dokumentem wskazującym na umocowanie osoby udzielającej pełnomocnictw</w:t>
      </w:r>
      <w:r w:rsidR="00C11738">
        <w:rPr>
          <w:color w:val="000000"/>
        </w:rPr>
        <w:t>a</w:t>
      </w:r>
      <w:r w:rsidR="00D60195">
        <w:rPr>
          <w:color w:val="000000"/>
        </w:rPr>
        <w:t xml:space="preserve"> do reprezentowania Wnioskodawcy</w:t>
      </w:r>
      <w:r w:rsidR="009C77AD">
        <w:t xml:space="preserve"> </w:t>
      </w:r>
      <w:r w:rsidR="00D60195">
        <w:t xml:space="preserve">- </w:t>
      </w:r>
      <w:r w:rsidR="009C77AD">
        <w:rPr>
          <w:color w:val="000000"/>
        </w:rPr>
        <w:t>w przypadku, gdy umowa o dofinansowanie będzie podpisana przez pełnomocnika</w:t>
      </w:r>
      <w:r w:rsidR="00D250F3">
        <w:rPr>
          <w:color w:val="000000"/>
        </w:rPr>
        <w:t xml:space="preserve"> – kopia poświadczona za zgodność z oryginałem przez osobę upoważnioną do reprezentowania Wnioskodawcy</w:t>
      </w:r>
    </w:p>
    <w:p w14:paraId="56AA968F" w14:textId="77777777" w:rsidR="00462E40" w:rsidRPr="00D60195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E23944">
        <w:rPr>
          <w:color w:val="000000"/>
        </w:rPr>
        <w:t>Deklaracja Wnioskodawcy o niekaralności (</w:t>
      </w:r>
      <w:r>
        <w:t xml:space="preserve">zgodnie z art. 6b ust. 3 pkt 1 i 2 ustawy z dnia 9 listopada 2000 r. o utworzeniu Polskiej Agencji Rozwoju Przedsiębiorczości ( Dz. U. </w:t>
      </w:r>
      <w:proofErr w:type="gramStart"/>
      <w:r>
        <w:t>z</w:t>
      </w:r>
      <w:proofErr w:type="gramEnd"/>
      <w:r>
        <w:t xml:space="preserve"> 2014 r. poz. 1804)</w:t>
      </w:r>
      <w:r w:rsidRPr="00E23944">
        <w:rPr>
          <w:color w:val="000000"/>
        </w:rPr>
        <w:t xml:space="preserve"> według wzor</w:t>
      </w:r>
      <w:r w:rsidR="00927B09" w:rsidRPr="00E23944">
        <w:rPr>
          <w:color w:val="000000"/>
        </w:rPr>
        <w:t>ów</w:t>
      </w:r>
      <w:r w:rsidRPr="00E23944">
        <w:rPr>
          <w:color w:val="000000"/>
        </w:rPr>
        <w:t xml:space="preserve"> dostępn</w:t>
      </w:r>
      <w:r w:rsidR="002F145E" w:rsidRPr="00E23944">
        <w:rPr>
          <w:color w:val="000000"/>
        </w:rPr>
        <w:t>ych</w:t>
      </w:r>
      <w:r w:rsidRPr="00E23944">
        <w:rPr>
          <w:color w:val="000000"/>
        </w:rPr>
        <w:t xml:space="preserve"> na stronie internetowej PARP</w:t>
      </w:r>
      <w:r w:rsidR="00927B09" w:rsidRPr="00E23944">
        <w:rPr>
          <w:color w:val="000000"/>
        </w:rPr>
        <w:t>.</w:t>
      </w:r>
      <w:r w:rsidRPr="00E23944">
        <w:rPr>
          <w:color w:val="000000"/>
        </w:rPr>
        <w:t xml:space="preserve"> </w:t>
      </w:r>
    </w:p>
    <w:p w14:paraId="695ED1C6" w14:textId="77777777" w:rsidR="00462E40" w:rsidRPr="00294F2A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Oświadczenie Wnioskodawcy o numerze rachunku bankowego do obsługi płatności lub kopia dokumentu wystawionego przez bank dotyczącego numeru rachunku bankowego Wnioskodawcy po</w:t>
      </w:r>
      <w:r w:rsidR="00927B09">
        <w:rPr>
          <w:color w:val="000000"/>
        </w:rPr>
        <w:t>świadczona</w:t>
      </w:r>
      <w:r>
        <w:rPr>
          <w:color w:val="000000"/>
        </w:rPr>
        <w:t xml:space="preserve"> za zgodność z oryginałem przez osobę upoważnioną do reprezentowania Wnioskodawcy</w:t>
      </w:r>
      <w:r w:rsidR="00A00519">
        <w:rPr>
          <w:color w:val="000000"/>
        </w:rPr>
        <w:t>.</w:t>
      </w:r>
    </w:p>
    <w:p w14:paraId="75A2935C" w14:textId="77777777" w:rsidR="001E05BB" w:rsidRPr="00294F2A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Harmonogram płatności.</w:t>
      </w:r>
    </w:p>
    <w:p w14:paraId="78FC28FA" w14:textId="77777777" w:rsidR="00462E40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 w:rsidRPr="00294F2A">
        <w:rPr>
          <w:color w:val="000000"/>
        </w:rPr>
        <w:t>Wniosek o zmianę</w:t>
      </w:r>
      <w:r w:rsidR="00A91428" w:rsidRPr="00294F2A">
        <w:rPr>
          <w:color w:val="000000"/>
        </w:rPr>
        <w:t xml:space="preserve"> harmonogramu rzeczowo-finansowego łącznie ze zmodyfikowanym harmonogramem </w:t>
      </w:r>
      <w:proofErr w:type="gramStart"/>
      <w:r w:rsidR="00A91428" w:rsidRPr="00294F2A">
        <w:rPr>
          <w:color w:val="000000"/>
        </w:rPr>
        <w:t xml:space="preserve">rzeczowo-finansowym </w:t>
      </w:r>
      <w:r w:rsidRPr="00294F2A">
        <w:rPr>
          <w:color w:val="000000"/>
        </w:rPr>
        <w:t>(jeśli</w:t>
      </w:r>
      <w:proofErr w:type="gramEnd"/>
      <w:r w:rsidRPr="00294F2A">
        <w:rPr>
          <w:color w:val="000000"/>
        </w:rPr>
        <w:t xml:space="preserve"> dotyczy).</w:t>
      </w:r>
    </w:p>
    <w:p w14:paraId="7CBD090F" w14:textId="77777777" w:rsidR="001E05BB" w:rsidRDefault="001E05BB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szCs w:val="20"/>
        </w:rPr>
      </w:pPr>
      <w:r w:rsidRPr="001E05BB">
        <w:rPr>
          <w:szCs w:val="20"/>
        </w:rPr>
        <w:t>Lista osób upoważnionych do obsługi SL2014.</w:t>
      </w:r>
    </w:p>
    <w:p w14:paraId="6AD883E0" w14:textId="77777777" w:rsidR="001E05BB" w:rsidRPr="001E05BB" w:rsidRDefault="001E05BB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szCs w:val="20"/>
        </w:rPr>
      </w:pPr>
      <w:r w:rsidRPr="001E05BB">
        <w:rPr>
          <w:szCs w:val="20"/>
        </w:rPr>
        <w:t>Oświadczenie dotyczące kwalifikowalności VAT</w:t>
      </w:r>
      <w:r w:rsidR="00B32ED0">
        <w:rPr>
          <w:szCs w:val="20"/>
        </w:rPr>
        <w:t xml:space="preserve"> zgodne ze wzorem załącznika do umowy o dofinansowanie </w:t>
      </w:r>
      <w:proofErr w:type="gramStart"/>
      <w:r w:rsidR="00B32ED0">
        <w:rPr>
          <w:szCs w:val="20"/>
        </w:rPr>
        <w:t>projektu (jeśli</w:t>
      </w:r>
      <w:proofErr w:type="gramEnd"/>
      <w:r w:rsidR="00B32ED0">
        <w:rPr>
          <w:szCs w:val="20"/>
        </w:rPr>
        <w:t xml:space="preserve"> dotyczy)</w:t>
      </w:r>
      <w:r>
        <w:rPr>
          <w:szCs w:val="20"/>
        </w:rPr>
        <w:t>.</w:t>
      </w:r>
    </w:p>
    <w:p w14:paraId="0F482BBA" w14:textId="77777777" w:rsidR="00462E40" w:rsidRPr="00294F2A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color w:val="000000"/>
        </w:rPr>
      </w:pPr>
      <w:r>
        <w:rPr>
          <w:color w:val="000000"/>
        </w:rPr>
        <w:t>Oświadczenie o spełnianiu kryteriów MŚP w</w:t>
      </w:r>
      <w:r w:rsidR="002F145E">
        <w:rPr>
          <w:color w:val="000000"/>
        </w:rPr>
        <w:t>edłu</w:t>
      </w:r>
      <w:r>
        <w:rPr>
          <w:color w:val="000000"/>
        </w:rPr>
        <w:t>g wzoru dostępnego na stronie internetowej PARP.</w:t>
      </w:r>
    </w:p>
    <w:p w14:paraId="5EC24214" w14:textId="3920FDDF" w:rsidR="00462E40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i/>
        </w:rPr>
      </w:pPr>
      <w:r>
        <w:t>Oświadczenie dotyczące aktualnego adresu zamieszkania (</w:t>
      </w:r>
      <w:r>
        <w:rPr>
          <w:i/>
        </w:rPr>
        <w:t xml:space="preserve">dotyczy przedsiębiorców </w:t>
      </w:r>
      <w:r>
        <w:rPr>
          <w:i/>
          <w:color w:val="000000"/>
        </w:rPr>
        <w:t>zarejestrowanych w Centralnej Ewidencji i Informacji o Działalności</w:t>
      </w:r>
      <w:r w:rsidR="00FC63D7">
        <w:rPr>
          <w:i/>
          <w:color w:val="000000"/>
        </w:rPr>
        <w:t xml:space="preserve"> </w:t>
      </w:r>
      <w:r>
        <w:rPr>
          <w:i/>
          <w:color w:val="000000"/>
        </w:rPr>
        <w:t>Gospodarczej (CEIDG)</w:t>
      </w:r>
      <w:r w:rsidR="00CE7B25">
        <w:rPr>
          <w:i/>
          <w:color w:val="000000"/>
        </w:rPr>
        <w:t>.</w:t>
      </w:r>
    </w:p>
    <w:p w14:paraId="5D6DEC5B" w14:textId="77777777" w:rsidR="00462E40" w:rsidRPr="00D60195" w:rsidRDefault="00462E40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</w:pPr>
      <w:r w:rsidRPr="00D60195">
        <w:rPr>
          <w:bCs/>
        </w:rPr>
        <w:t>Oświadczenie o aktualności danych i oświadczeń zawartych we wniosku.</w:t>
      </w:r>
    </w:p>
    <w:p w14:paraId="5D1138E5" w14:textId="77777777" w:rsidR="000E3B90" w:rsidRDefault="000E3B90" w:rsidP="000E3B90">
      <w:pPr>
        <w:numPr>
          <w:ilvl w:val="0"/>
          <w:numId w:val="1"/>
        </w:numPr>
        <w:spacing w:after="120" w:line="276" w:lineRule="auto"/>
        <w:jc w:val="both"/>
      </w:pPr>
      <w:r>
        <w:t xml:space="preserve">Formularz informacji przedstawianych przy ubieganiu się o pomoc </w:t>
      </w:r>
      <w:r w:rsidRPr="00036886">
        <w:rPr>
          <w:i/>
        </w:rPr>
        <w:t xml:space="preserve">de </w:t>
      </w:r>
      <w:proofErr w:type="spellStart"/>
      <w:r w:rsidRPr="00036886">
        <w:rPr>
          <w:i/>
        </w:rPr>
        <w:t>minimis</w:t>
      </w:r>
      <w:proofErr w:type="spellEnd"/>
      <w:r>
        <w:t xml:space="preserve">, którego wzór określa rozporządzenie Rady Ministrów z dnia 29 marca 2010 r. w sprawie zakresu informacji przedstawianych przez podmiot ubiegający się o pomoc </w:t>
      </w:r>
      <w:r w:rsidRPr="00036886">
        <w:rPr>
          <w:i/>
        </w:rPr>
        <w:t xml:space="preserve">de </w:t>
      </w:r>
      <w:proofErr w:type="spellStart"/>
      <w:r w:rsidRPr="00036886">
        <w:rPr>
          <w:i/>
        </w:rPr>
        <w:t>minimis</w:t>
      </w:r>
      <w:proofErr w:type="spellEnd"/>
      <w:r>
        <w:t xml:space="preserve"> (Dz.</w:t>
      </w:r>
      <w:r w:rsidR="00036886">
        <w:t xml:space="preserve"> </w:t>
      </w:r>
      <w:r>
        <w:t xml:space="preserve">U. Nr 53, poz. 311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z uwzględnieniem § 2 ust. 1a tego rozporządzenia. </w:t>
      </w:r>
    </w:p>
    <w:p w14:paraId="78C0A139" w14:textId="77777777" w:rsidR="00232FDE" w:rsidRDefault="000E3B90" w:rsidP="00232FDE">
      <w:pPr>
        <w:numPr>
          <w:ilvl w:val="0"/>
          <w:numId w:val="1"/>
        </w:numPr>
        <w:spacing w:after="120" w:line="276" w:lineRule="auto"/>
        <w:jc w:val="both"/>
      </w:pPr>
      <w:r>
        <w:t xml:space="preserve">Oświadczenie o wysokości pomocy </w:t>
      </w:r>
      <w:r w:rsidRPr="00036886">
        <w:rPr>
          <w:i/>
        </w:rPr>
        <w:t xml:space="preserve">de </w:t>
      </w:r>
      <w:proofErr w:type="spellStart"/>
      <w:r w:rsidRPr="00036886">
        <w:rPr>
          <w:i/>
        </w:rPr>
        <w:t>minimis</w:t>
      </w:r>
      <w:proofErr w:type="spellEnd"/>
      <w:r>
        <w:t xml:space="preserve">, </w:t>
      </w:r>
      <w:r w:rsidRPr="00036886">
        <w:rPr>
          <w:i/>
        </w:rPr>
        <w:t xml:space="preserve">de </w:t>
      </w:r>
      <w:proofErr w:type="spellStart"/>
      <w:r w:rsidRPr="00036886">
        <w:rPr>
          <w:i/>
        </w:rPr>
        <w:t>minimis</w:t>
      </w:r>
      <w:proofErr w:type="spellEnd"/>
      <w:r>
        <w:t xml:space="preserve"> w rolnictwie i rybołówstwie uzyskanej przez </w:t>
      </w:r>
      <w:proofErr w:type="gramStart"/>
      <w:r>
        <w:t>wnioskodawcę (jako</w:t>
      </w:r>
      <w:proofErr w:type="gramEnd"/>
      <w:r>
        <w:t xml:space="preserve"> jednego przedsiębiorcę w rozumieniu art. 2 ust. 2 </w:t>
      </w:r>
      <w:r>
        <w:lastRenderedPageBreak/>
        <w:t xml:space="preserve">rozporządzenia Komisji (UE) nr 1407/2013 z dnia 18 grudnia 2013 r. w sprawie stosowania art. 107 i 108 Traktatu o funkcjonowaniu Unii Europejskiej do pomocy </w:t>
      </w:r>
      <w:r w:rsidRPr="00036886">
        <w:rPr>
          <w:i/>
        </w:rPr>
        <w:t xml:space="preserve">de </w:t>
      </w:r>
      <w:proofErr w:type="spellStart"/>
      <w:r w:rsidRPr="00036886">
        <w:rPr>
          <w:i/>
        </w:rPr>
        <w:t>minimis</w:t>
      </w:r>
      <w:proofErr w:type="spellEnd"/>
      <w:r>
        <w:t xml:space="preserve"> (Dz. Urz. UE L 352 z 24.12.2013)) </w:t>
      </w:r>
      <w:proofErr w:type="gramStart"/>
      <w:r>
        <w:t>w</w:t>
      </w:r>
      <w:proofErr w:type="gramEnd"/>
      <w:r>
        <w:t xml:space="preserve"> ciągu bieżącego roku i 2 poprzednich lat podatkowych lub zaświadczenia dotyczące tej pomocy.</w:t>
      </w:r>
    </w:p>
    <w:p w14:paraId="10F60777" w14:textId="77777777" w:rsidR="00310DFD" w:rsidRPr="00310DFD" w:rsidRDefault="00310DFD" w:rsidP="00294F2A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i/>
        </w:rPr>
      </w:pPr>
      <w:r w:rsidRPr="00310DFD">
        <w:rPr>
          <w:bCs/>
        </w:rPr>
        <w:t xml:space="preserve">Dokument(-y) potwierdzające zewnętrzne finansowanie projektu, które nie zostały dołączone do wniosku o dofinansowanie. </w:t>
      </w:r>
    </w:p>
    <w:p w14:paraId="2CB0F3D4" w14:textId="3A72F71A" w:rsidR="00310DFD" w:rsidRDefault="00310DFD">
      <w:pPr>
        <w:spacing w:after="120" w:line="276" w:lineRule="auto"/>
        <w:jc w:val="both"/>
      </w:pPr>
    </w:p>
    <w:p w14:paraId="1B86C6E9" w14:textId="77777777" w:rsidR="007A4CC7" w:rsidRPr="001C2E38" w:rsidRDefault="00462E40" w:rsidP="001C2E38">
      <w:pPr>
        <w:spacing w:after="120" w:line="276" w:lineRule="auto"/>
        <w:jc w:val="both"/>
        <w:rPr>
          <w:color w:val="000000"/>
        </w:rPr>
      </w:pPr>
      <w:r>
        <w:rPr>
          <w:color w:val="000000"/>
        </w:rPr>
        <w:t>Przez kopię po</w:t>
      </w:r>
      <w:r w:rsidR="00ED4662">
        <w:rPr>
          <w:color w:val="000000"/>
        </w:rPr>
        <w:t>świadczoną</w:t>
      </w:r>
      <w:r>
        <w:rPr>
          <w:color w:val="000000"/>
        </w:rPr>
        <w:t xml:space="preserve"> za zgodność z oryginałem należy rozumieć</w:t>
      </w:r>
      <w:r w:rsidR="00D379B8">
        <w:rPr>
          <w:color w:val="000000"/>
        </w:rPr>
        <w:t xml:space="preserve"> </w:t>
      </w:r>
      <w:r>
        <w:rPr>
          <w:color w:val="000000"/>
        </w:rPr>
        <w:t>kopię dokumentu zawierającego klauzulę "za zgodność z oryginałem" umieszczoną na każdej stronie dokumentu wraz z czytelnym podpisem (imię i nazwisko) osoby up</w:t>
      </w:r>
      <w:r w:rsidR="00EC3152">
        <w:rPr>
          <w:color w:val="000000"/>
        </w:rPr>
        <w:t>oważnionej</w:t>
      </w:r>
      <w:r>
        <w:rPr>
          <w:color w:val="000000"/>
        </w:rPr>
        <w:t xml:space="preserve"> do reprezentacji</w:t>
      </w:r>
      <w:r w:rsidR="002F145E">
        <w:rPr>
          <w:color w:val="000000"/>
        </w:rPr>
        <w:t>.</w:t>
      </w:r>
    </w:p>
    <w:sectPr w:rsidR="007A4CC7" w:rsidRPr="001C2E38" w:rsidSect="00075E0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13DEF" w14:textId="77777777" w:rsidR="00355FB7" w:rsidRDefault="00355FB7">
      <w:r>
        <w:separator/>
      </w:r>
    </w:p>
  </w:endnote>
  <w:endnote w:type="continuationSeparator" w:id="0">
    <w:p w14:paraId="1531760E" w14:textId="77777777" w:rsidR="00355FB7" w:rsidRDefault="0035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8055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BD83BC" w14:textId="77777777" w:rsidR="00581433" w:rsidRPr="00581433" w:rsidRDefault="00581433" w:rsidP="00581433">
            <w:pPr>
              <w:pStyle w:val="Stopka"/>
              <w:jc w:val="right"/>
            </w:pPr>
            <w:r w:rsidRPr="00581433">
              <w:t xml:space="preserve">Strona </w:t>
            </w:r>
            <w:r w:rsidR="00453C7C"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PAGE</w:instrText>
            </w:r>
            <w:r w:rsidR="00453C7C" w:rsidRPr="00581433">
              <w:rPr>
                <w:bCs/>
              </w:rPr>
              <w:fldChar w:fldCharType="separate"/>
            </w:r>
            <w:r w:rsidR="001919EB">
              <w:rPr>
                <w:bCs/>
                <w:noProof/>
              </w:rPr>
              <w:t>3</w:t>
            </w:r>
            <w:r w:rsidR="00453C7C" w:rsidRPr="00581433">
              <w:rPr>
                <w:bCs/>
              </w:rPr>
              <w:fldChar w:fldCharType="end"/>
            </w:r>
            <w:r w:rsidRPr="00581433">
              <w:t xml:space="preserve"> z </w:t>
            </w:r>
            <w:r w:rsidR="00453C7C" w:rsidRPr="00581433">
              <w:rPr>
                <w:bCs/>
              </w:rPr>
              <w:fldChar w:fldCharType="begin"/>
            </w:r>
            <w:r w:rsidRPr="00581433">
              <w:rPr>
                <w:bCs/>
              </w:rPr>
              <w:instrText>NUMPAGES</w:instrText>
            </w:r>
            <w:r w:rsidR="00453C7C" w:rsidRPr="00581433">
              <w:rPr>
                <w:bCs/>
              </w:rPr>
              <w:fldChar w:fldCharType="separate"/>
            </w:r>
            <w:r w:rsidR="001919EB">
              <w:rPr>
                <w:bCs/>
                <w:noProof/>
              </w:rPr>
              <w:t>3</w:t>
            </w:r>
            <w:r w:rsidR="00453C7C" w:rsidRPr="00581433">
              <w:rPr>
                <w:bCs/>
              </w:rPr>
              <w:fldChar w:fldCharType="end"/>
            </w:r>
          </w:p>
        </w:sdtContent>
      </w:sdt>
    </w:sdtContent>
  </w:sdt>
  <w:p w14:paraId="3C73B676" w14:textId="77777777" w:rsidR="00581433" w:rsidRDefault="00581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F4AE2" w14:textId="77777777" w:rsidR="00355FB7" w:rsidRDefault="00355FB7">
      <w:r>
        <w:separator/>
      </w:r>
    </w:p>
  </w:footnote>
  <w:footnote w:type="continuationSeparator" w:id="0">
    <w:p w14:paraId="37B2B1BF" w14:textId="77777777" w:rsidR="00355FB7" w:rsidRDefault="00355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36B79" w14:textId="77777777" w:rsidR="00A12B43" w:rsidRDefault="00A12B43">
    <w:pPr>
      <w:spacing w:after="120" w:line="276" w:lineRule="auto"/>
      <w:jc w:val="right"/>
      <w:rPr>
        <w:bCs/>
      </w:rPr>
    </w:pPr>
    <w:r>
      <w:rPr>
        <w:bCs/>
      </w:rPr>
      <w:t>Załącznik nr 7 do Regulaminu konkursu</w:t>
    </w:r>
  </w:p>
  <w:p w14:paraId="58BEEAAE" w14:textId="77777777" w:rsidR="00A12B43" w:rsidRDefault="00A12B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74C0CC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666A4326"/>
    <w:multiLevelType w:val="hybridMultilevel"/>
    <w:tmpl w:val="A914F336"/>
    <w:lvl w:ilvl="0" w:tplc="40D0C478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EB"/>
    <w:rsid w:val="00036886"/>
    <w:rsid w:val="00075E06"/>
    <w:rsid w:val="00086539"/>
    <w:rsid w:val="000C7650"/>
    <w:rsid w:val="000E3B90"/>
    <w:rsid w:val="00111DA8"/>
    <w:rsid w:val="001321F7"/>
    <w:rsid w:val="00153316"/>
    <w:rsid w:val="00160F06"/>
    <w:rsid w:val="001919EB"/>
    <w:rsid w:val="00195079"/>
    <w:rsid w:val="001B0F7C"/>
    <w:rsid w:val="001C2E38"/>
    <w:rsid w:val="001C79EE"/>
    <w:rsid w:val="001E05BB"/>
    <w:rsid w:val="002138FF"/>
    <w:rsid w:val="00213987"/>
    <w:rsid w:val="00232FDE"/>
    <w:rsid w:val="0024333C"/>
    <w:rsid w:val="00262229"/>
    <w:rsid w:val="00284C34"/>
    <w:rsid w:val="00290054"/>
    <w:rsid w:val="00294F2A"/>
    <w:rsid w:val="002B3C03"/>
    <w:rsid w:val="002D1727"/>
    <w:rsid w:val="002F145E"/>
    <w:rsid w:val="00305F4B"/>
    <w:rsid w:val="00310DFD"/>
    <w:rsid w:val="003300D2"/>
    <w:rsid w:val="00355FB7"/>
    <w:rsid w:val="00357671"/>
    <w:rsid w:val="0037175C"/>
    <w:rsid w:val="003748D5"/>
    <w:rsid w:val="00396850"/>
    <w:rsid w:val="003A2A1B"/>
    <w:rsid w:val="00401CE2"/>
    <w:rsid w:val="00453C7C"/>
    <w:rsid w:val="00462E40"/>
    <w:rsid w:val="004F1F9D"/>
    <w:rsid w:val="0050072C"/>
    <w:rsid w:val="00545F9B"/>
    <w:rsid w:val="00546CB3"/>
    <w:rsid w:val="005676E6"/>
    <w:rsid w:val="00581433"/>
    <w:rsid w:val="005A7678"/>
    <w:rsid w:val="005B4B42"/>
    <w:rsid w:val="005D153C"/>
    <w:rsid w:val="005E110E"/>
    <w:rsid w:val="005E7DDB"/>
    <w:rsid w:val="0063521A"/>
    <w:rsid w:val="00652DED"/>
    <w:rsid w:val="006C4DB3"/>
    <w:rsid w:val="0072086A"/>
    <w:rsid w:val="007568E7"/>
    <w:rsid w:val="007A4CC7"/>
    <w:rsid w:val="007C2695"/>
    <w:rsid w:val="007E0BA7"/>
    <w:rsid w:val="007E7952"/>
    <w:rsid w:val="007F0124"/>
    <w:rsid w:val="007F4C41"/>
    <w:rsid w:val="00837BC8"/>
    <w:rsid w:val="00852C5B"/>
    <w:rsid w:val="008A4835"/>
    <w:rsid w:val="008C4D9C"/>
    <w:rsid w:val="009023BB"/>
    <w:rsid w:val="00927B09"/>
    <w:rsid w:val="00985E0B"/>
    <w:rsid w:val="009B00C5"/>
    <w:rsid w:val="009C5B58"/>
    <w:rsid w:val="009C77AD"/>
    <w:rsid w:val="009D52E2"/>
    <w:rsid w:val="00A00519"/>
    <w:rsid w:val="00A00AEB"/>
    <w:rsid w:val="00A12B43"/>
    <w:rsid w:val="00A30FE9"/>
    <w:rsid w:val="00A91428"/>
    <w:rsid w:val="00AA2F6D"/>
    <w:rsid w:val="00AD7721"/>
    <w:rsid w:val="00AE5087"/>
    <w:rsid w:val="00B066C5"/>
    <w:rsid w:val="00B07D5E"/>
    <w:rsid w:val="00B20FB4"/>
    <w:rsid w:val="00B24BC3"/>
    <w:rsid w:val="00B32ED0"/>
    <w:rsid w:val="00B409F3"/>
    <w:rsid w:val="00B7388B"/>
    <w:rsid w:val="00B876A6"/>
    <w:rsid w:val="00BA3659"/>
    <w:rsid w:val="00C02E97"/>
    <w:rsid w:val="00C11738"/>
    <w:rsid w:val="00C42B6D"/>
    <w:rsid w:val="00CE1B9C"/>
    <w:rsid w:val="00CE20FF"/>
    <w:rsid w:val="00CE7B25"/>
    <w:rsid w:val="00D14DC9"/>
    <w:rsid w:val="00D165EF"/>
    <w:rsid w:val="00D250F3"/>
    <w:rsid w:val="00D379B8"/>
    <w:rsid w:val="00D5269E"/>
    <w:rsid w:val="00D60195"/>
    <w:rsid w:val="00DA089E"/>
    <w:rsid w:val="00DB206D"/>
    <w:rsid w:val="00DE38FE"/>
    <w:rsid w:val="00E13DA9"/>
    <w:rsid w:val="00E23944"/>
    <w:rsid w:val="00EA0540"/>
    <w:rsid w:val="00EC3152"/>
    <w:rsid w:val="00ED42DE"/>
    <w:rsid w:val="00ED4662"/>
    <w:rsid w:val="00F1722B"/>
    <w:rsid w:val="00FA3D80"/>
    <w:rsid w:val="00FC3814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5028"/>
  <w15:docId w15:val="{CF11F2DC-B80F-4B22-82BF-60F47F92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semiHidden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semiHidden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5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6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3F40-ECE4-4370-9B34-08B6BE43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5099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creator>PARP</dc:creator>
  <cp:lastModifiedBy>Wiśniewski Michał</cp:lastModifiedBy>
  <cp:revision>13</cp:revision>
  <cp:lastPrinted>2015-08-10T13:22:00Z</cp:lastPrinted>
  <dcterms:created xsi:type="dcterms:W3CDTF">2016-01-20T10:31:00Z</dcterms:created>
  <dcterms:modified xsi:type="dcterms:W3CDTF">2016-03-11T11:51:00Z</dcterms:modified>
</cp:coreProperties>
</file>